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D6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2D6">
        <w:rPr>
          <w:rFonts w:ascii="Times New Roman" w:hAnsi="Times New Roman" w:cs="Times New Roman"/>
          <w:sz w:val="24"/>
          <w:szCs w:val="24"/>
        </w:rPr>
        <w:t>Шығыстану</w:t>
      </w:r>
      <w:proofErr w:type="spellEnd"/>
      <w:r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2D6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2D6">
        <w:rPr>
          <w:rFonts w:ascii="Times New Roman" w:hAnsi="Times New Roman" w:cs="Times New Roman"/>
          <w:sz w:val="24"/>
          <w:szCs w:val="24"/>
        </w:rPr>
        <w:t>Қытайтану</w:t>
      </w:r>
      <w:proofErr w:type="spellEnd"/>
      <w:r w:rsidR="0044730D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30D" w:rsidRPr="009522D6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704BA" w:rsidRPr="009522D6" w:rsidRDefault="00663F1E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«5В021016»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F772CC">
        <w:rPr>
          <w:rFonts w:ascii="Times New Roman" w:hAnsi="Times New Roman" w:cs="Times New Roman"/>
          <w:sz w:val="24"/>
          <w:szCs w:val="24"/>
        </w:rPr>
        <w:t>етел</w:t>
      </w:r>
      <w:proofErr w:type="spellEnd"/>
      <w:r w:rsidR="00F77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2CC">
        <w:rPr>
          <w:rFonts w:ascii="Times New Roman" w:hAnsi="Times New Roman" w:cs="Times New Roman"/>
          <w:sz w:val="24"/>
          <w:szCs w:val="24"/>
        </w:rPr>
        <w:t>филологиясы</w:t>
      </w:r>
      <w:proofErr w:type="spellEnd"/>
      <w:r w:rsidR="00F772C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80196" w:rsidRPr="0088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1704BA" w:rsidRPr="009522D6">
        <w:rPr>
          <w:rFonts w:ascii="Times New Roman" w:hAnsi="Times New Roman" w:cs="Times New Roman"/>
          <w:sz w:val="24"/>
          <w:szCs w:val="24"/>
        </w:rPr>
        <w:t>амандығы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1704BA" w:rsidRPr="008871AD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AD">
        <w:rPr>
          <w:rFonts w:ascii="Times New Roman" w:hAnsi="Times New Roman" w:cs="Times New Roman"/>
          <w:sz w:val="24"/>
          <w:szCs w:val="24"/>
        </w:rPr>
        <w:t>«</w:t>
      </w:r>
      <w:r w:rsidR="008871AD" w:rsidRPr="008871AD">
        <w:rPr>
          <w:rFonts w:ascii="Times New Roman" w:hAnsi="Times New Roman" w:cs="Times New Roman"/>
          <w:sz w:val="24"/>
          <w:szCs w:val="24"/>
          <w:lang w:val="kk-KZ"/>
        </w:rPr>
        <w:t>Аударма теориясы мен практикасы</w:t>
      </w:r>
      <w:r w:rsidRPr="008871AD">
        <w:rPr>
          <w:rFonts w:ascii="Times New Roman" w:hAnsi="Times New Roman" w:cs="Times New Roman"/>
          <w:sz w:val="24"/>
          <w:szCs w:val="24"/>
        </w:rPr>
        <w:t>»</w:t>
      </w:r>
    </w:p>
    <w:p w:rsidR="0044730D" w:rsidRPr="009522D6" w:rsidRDefault="00663F1E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44730D" w:rsidRPr="009522D6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="0044730D" w:rsidRPr="009522D6">
        <w:rPr>
          <w:rFonts w:ascii="Times New Roman" w:hAnsi="Times New Roman" w:cs="Times New Roman"/>
          <w:sz w:val="24"/>
          <w:szCs w:val="24"/>
          <w:lang w:val="kk-KZ"/>
        </w:rPr>
        <w:t>нің емтихан бағдарламасы</w:t>
      </w:r>
    </w:p>
    <w:p w:rsidR="001704BA" w:rsidRPr="009522D6" w:rsidRDefault="00880196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63F1E">
        <w:rPr>
          <w:rFonts w:ascii="Times New Roman" w:hAnsi="Times New Roman" w:cs="Times New Roman"/>
          <w:sz w:val="24"/>
          <w:szCs w:val="24"/>
        </w:rPr>
        <w:t>-</w:t>
      </w:r>
      <w:r w:rsidR="001704BA" w:rsidRPr="009522D6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</w:p>
    <w:p w:rsidR="001704BA" w:rsidRPr="009522D6" w:rsidRDefault="001704BA" w:rsidP="001704BA">
      <w:pPr>
        <w:rPr>
          <w:rFonts w:ascii="Times New Roman" w:hAnsi="Times New Roman" w:cs="Times New Roman"/>
          <w:sz w:val="24"/>
          <w:szCs w:val="24"/>
        </w:rPr>
      </w:pPr>
    </w:p>
    <w:p w:rsidR="001704BA" w:rsidRPr="009522D6" w:rsidRDefault="0044730D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Өткізілу түрі: 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>жазбаша дәстүрлі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 xml:space="preserve"> универ жүйесі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="00EE6E81" w:rsidRPr="009522D6">
        <w:rPr>
          <w:rFonts w:ascii="Times New Roman" w:hAnsi="Times New Roman" w:cs="Times New Roman"/>
          <w:sz w:val="24"/>
          <w:szCs w:val="24"/>
          <w:lang w:val="kk-KZ"/>
        </w:rPr>
        <w:t>синхронды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мазмұны:</w:t>
      </w:r>
    </w:p>
    <w:p w:rsidR="00880196" w:rsidRDefault="008871AD" w:rsidP="00880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Аударма ғылымы</w:t>
      </w:r>
      <w:r w:rsidR="00880196" w:rsidRPr="00880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0196"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r w:rsidR="00880196" w:rsidRPr="00880196">
        <w:rPr>
          <w:rFonts w:ascii="Times New Roman" w:hAnsi="Times New Roman" w:cs="Times New Roman"/>
          <w:sz w:val="24"/>
          <w:szCs w:val="24"/>
          <w:lang w:val="kk-KZ"/>
        </w:rPr>
        <w:t>жалпы түсінік</w:t>
      </w:r>
      <w:r w:rsidR="00663F1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B332D" w:rsidRPr="009522D6" w:rsidRDefault="00880196" w:rsidP="00880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196">
        <w:rPr>
          <w:rFonts w:ascii="Times New Roman" w:hAnsi="Times New Roman" w:cs="Times New Roman"/>
          <w:sz w:val="24"/>
          <w:szCs w:val="24"/>
          <w:lang w:val="kk-KZ"/>
        </w:rPr>
        <w:t>Қытай</w:t>
      </w:r>
      <w:r w:rsidR="008871AD">
        <w:rPr>
          <w:rFonts w:ascii="Times New Roman" w:hAnsi="Times New Roman" w:cs="Times New Roman"/>
          <w:sz w:val="24"/>
          <w:szCs w:val="24"/>
          <w:lang w:val="kk-KZ"/>
        </w:rPr>
        <w:t xml:space="preserve"> тілінен қазақ тіліне аударудағы лекцикалық мәселелер</w:t>
      </w:r>
      <w:r w:rsidR="00663F1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B332D" w:rsidRPr="009522D6" w:rsidRDefault="00880196" w:rsidP="00880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Қытай</w:t>
      </w:r>
      <w:r w:rsidR="008871AD">
        <w:rPr>
          <w:rFonts w:ascii="Times New Roman" w:hAnsi="Times New Roman" w:cs="Times New Roman"/>
          <w:sz w:val="24"/>
          <w:szCs w:val="24"/>
          <w:lang w:val="kk-KZ"/>
        </w:rPr>
        <w:t xml:space="preserve"> тілін аударудағы ерекшеліктер</w:t>
      </w:r>
      <w:r w:rsidR="00663F1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B332D" w:rsidRDefault="008871AD" w:rsidP="00253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Кейбір сөз таптарын аудару мәселесі</w:t>
      </w:r>
      <w:r w:rsidR="0025355D" w:rsidRPr="002535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871AD" w:rsidRPr="0025355D" w:rsidRDefault="008871AD" w:rsidP="00253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Ақпараттық және ғылыми –техникалық шығармалар аудару мәселесі</w:t>
      </w:r>
      <w:bookmarkStart w:id="0" w:name="_GoBack"/>
      <w:bookmarkEnd w:id="0"/>
    </w:p>
    <w:p w:rsidR="00C45B90" w:rsidRPr="00663F1E" w:rsidRDefault="00C45B90" w:rsidP="00663F1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3F1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нұсқаулықтар</w:t>
      </w:r>
      <w:r w:rsidR="009522D6" w:rsidRPr="00663F1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45B90" w:rsidRPr="00663F1E" w:rsidRDefault="000B332D" w:rsidP="00663F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3F1E">
        <w:rPr>
          <w:rFonts w:ascii="Times New Roman" w:hAnsi="Times New Roman" w:cs="Times New Roman"/>
          <w:sz w:val="24"/>
          <w:szCs w:val="24"/>
          <w:lang w:val="kk-KZ"/>
        </w:rPr>
        <w:t>Теориялық сұрқтарға нақтылы жауап беру, бұлтартпас ғылыми негіздермен т</w:t>
      </w:r>
      <w:r w:rsidR="009E1B22" w:rsidRPr="00663F1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663F1E">
        <w:rPr>
          <w:rFonts w:ascii="Times New Roman" w:hAnsi="Times New Roman" w:cs="Times New Roman"/>
          <w:sz w:val="24"/>
          <w:szCs w:val="24"/>
          <w:lang w:val="kk-KZ"/>
        </w:rPr>
        <w:t>янақтау,</w:t>
      </w:r>
      <w:r w:rsidR="009522D6" w:rsidRPr="00663F1E">
        <w:rPr>
          <w:rFonts w:ascii="Times New Roman" w:hAnsi="Times New Roman" w:cs="Times New Roman"/>
          <w:sz w:val="24"/>
          <w:szCs w:val="24"/>
          <w:lang w:val="kk-KZ"/>
        </w:rPr>
        <w:t xml:space="preserve"> аналитикалық шолу жасау, мәліметтерді қорытындылау және талдау тәсілі.</w:t>
      </w:r>
    </w:p>
    <w:p w:rsidR="00AA73DB" w:rsidRDefault="009522D6" w:rsidP="009522D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8871A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>1. Аударма теориясы мен практикасы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，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Жақсылық Сәмитұлы. Алматы, 2005.</w:t>
      </w:r>
    </w:p>
    <w:p w:rsidR="008871A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新概念实用汉语教程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 (Xin gaikuan shiyong hanyu jiaocheng) 1-том  Ф.Н. Дәулет.  Алматы, 2015.</w:t>
      </w:r>
    </w:p>
    <w:p w:rsidR="008871A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发展汉语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初级汉语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 (Fazhan hanyu. Chuji hanyu) 2-том Пекин, 2007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年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871A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博雅汉语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  (Boya hanyu) 2-том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李晓琪，张明莹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. Пекин, 2010.</w:t>
      </w:r>
    </w:p>
    <w:p w:rsidR="008871A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成功之路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 (Chenggong zhi lu) 3-том 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北京语言大学出版社</w:t>
      </w:r>
      <w:r w:rsidRPr="008871AD">
        <w:rPr>
          <w:rFonts w:ascii="Times New Roman" w:hAnsi="Times New Roman" w:cs="Times New Roman"/>
          <w:sz w:val="24"/>
          <w:szCs w:val="24"/>
          <w:lang w:val="kk-KZ"/>
        </w:rPr>
        <w:t>. Пекин, 2009.</w:t>
      </w:r>
    </w:p>
    <w:p w:rsidR="008871A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>6. Абдырақын Н. Қазіргі қытай тілінің грамматикасы. Оқу құралы. Алматы: Қазақ университеті., 2015.</w:t>
      </w:r>
    </w:p>
    <w:p w:rsidR="00DC47DD" w:rsidRPr="008871AD" w:rsidRDefault="008871AD" w:rsidP="00887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DC47DD" w:rsidRPr="0088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4E72"/>
    <w:multiLevelType w:val="hybridMultilevel"/>
    <w:tmpl w:val="2FC29990"/>
    <w:lvl w:ilvl="0" w:tplc="B9A6AA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6"/>
    <w:rsid w:val="00046AB0"/>
    <w:rsid w:val="000B332D"/>
    <w:rsid w:val="001704BA"/>
    <w:rsid w:val="0025355D"/>
    <w:rsid w:val="0044730D"/>
    <w:rsid w:val="004828F6"/>
    <w:rsid w:val="00663F1E"/>
    <w:rsid w:val="00880196"/>
    <w:rsid w:val="008871AD"/>
    <w:rsid w:val="008B741F"/>
    <w:rsid w:val="009522D6"/>
    <w:rsid w:val="009E1B22"/>
    <w:rsid w:val="00AA73DB"/>
    <w:rsid w:val="00C45B90"/>
    <w:rsid w:val="00DC47DD"/>
    <w:rsid w:val="00ED2A24"/>
    <w:rsid w:val="00EE6E81"/>
    <w:rsid w:val="00F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AE63-077D-4AF2-ADE6-59E55D0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2020-12-01T12:35:00Z</dcterms:created>
  <dcterms:modified xsi:type="dcterms:W3CDTF">2021-01-24T05:29:00Z</dcterms:modified>
</cp:coreProperties>
</file>